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Segoe UI" w:hAnsi="Segoe UI" w:cs="Segoe UI" w:eastAsia="Segoe UI"/>
          <w:i/>
          <w:color w:val="000000"/>
          <w:spacing w:val="0"/>
          <w:position w:val="0"/>
          <w:sz w:val="21"/>
          <w:shd w:fill="FFFFFF" w:val="clear"/>
        </w:rPr>
        <w:t xml:space="preserve">Há pouco mais de 4 anos no mercado musical André Felizola, DJ residente da P4, traz o projeto D.Connection levando ao público as seleções mais atuais da música eletrônica, já dividiu palco com grandes nomes do cenário e é anfitrião de baladas com labels de peso, como Chicago, Reveillon Sun, La Pineal e Bass.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